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9E2F3" w:themeColor="accent1" w:themeTint="33"/>
  <w:body>
    <w:p w14:paraId="26064269" w14:textId="23184375" w:rsidR="002D66AF" w:rsidRDefault="00504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D24274" wp14:editId="5E933EBD">
            <wp:extent cx="3114040" cy="2971165"/>
            <wp:effectExtent l="0" t="0" r="0" b="635"/>
            <wp:docPr id="2041052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0A5DC" w14:textId="7EEFFC79" w:rsidR="00504164" w:rsidRDefault="00504164" w:rsidP="00F1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913DED" wp14:editId="1A59B07E">
            <wp:extent cx="2171700" cy="3447415"/>
            <wp:effectExtent l="0" t="0" r="0" b="635"/>
            <wp:docPr id="19978809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78055" w14:textId="77777777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398F7735" w14:textId="77777777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6E424CC0" w14:textId="77777777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57B59F66" w14:textId="24C88760" w:rsidR="00504164" w:rsidRDefault="00504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157D1" wp14:editId="29B36B79">
            <wp:extent cx="3037840" cy="4114165"/>
            <wp:effectExtent l="0" t="0" r="0" b="635"/>
            <wp:docPr id="985054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E3429" w14:textId="2223CAE9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522C0118" w14:textId="7D32D540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222BE8CB" w14:textId="098E86FF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3BDD908C" w14:textId="3DFF0F45" w:rsidR="00504164" w:rsidRDefault="00504164">
      <w:pPr>
        <w:rPr>
          <w:rFonts w:ascii="Times New Roman" w:hAnsi="Times New Roman" w:cs="Times New Roman"/>
          <w:sz w:val="28"/>
          <w:szCs w:val="28"/>
        </w:rPr>
      </w:pPr>
    </w:p>
    <w:p w14:paraId="6EB4EE62" w14:textId="77777777" w:rsidR="00F15547" w:rsidRDefault="00F15547" w:rsidP="00F15547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15547">
        <w:rPr>
          <w:rFonts w:ascii="Times New Roman" w:hAnsi="Times New Roman" w:cs="Times New Roman"/>
          <w:noProof/>
          <w:sz w:val="24"/>
          <w:szCs w:val="24"/>
        </w:rPr>
        <w:t xml:space="preserve">Муниципальное бюджетное дошкольное образовательное учреждение </w:t>
      </w:r>
    </w:p>
    <w:p w14:paraId="4326C4BF" w14:textId="1ED5E43C" w:rsidR="00504164" w:rsidRDefault="00F15547" w:rsidP="00F15547">
      <w:pPr>
        <w:jc w:val="center"/>
        <w:rPr>
          <w:rFonts w:ascii="Times New Roman" w:hAnsi="Times New Roman" w:cs="Times New Roman"/>
          <w:sz w:val="24"/>
          <w:szCs w:val="24"/>
        </w:rPr>
      </w:pPr>
      <w:r w:rsidRPr="00F15547">
        <w:rPr>
          <w:rFonts w:ascii="Times New Roman" w:hAnsi="Times New Roman" w:cs="Times New Roman"/>
          <w:sz w:val="24"/>
          <w:szCs w:val="24"/>
        </w:rPr>
        <w:t>детский сад № 40 «Ромашка» г. Белгорода</w:t>
      </w:r>
    </w:p>
    <w:p w14:paraId="6BE3A90D" w14:textId="77777777" w:rsidR="00F15547" w:rsidRPr="00F15547" w:rsidRDefault="00F15547" w:rsidP="00EE7881">
      <w:pPr>
        <w:rPr>
          <w:rFonts w:ascii="Times New Roman" w:hAnsi="Times New Roman" w:cs="Times New Roman"/>
          <w:sz w:val="24"/>
          <w:szCs w:val="24"/>
        </w:rPr>
      </w:pPr>
    </w:p>
    <w:p w14:paraId="5EB147A1" w14:textId="4156B684" w:rsidR="00504164" w:rsidRDefault="00504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B59C0" wp14:editId="26E2E4CC">
            <wp:extent cx="3236445" cy="5017726"/>
            <wp:effectExtent l="0" t="0" r="2540" b="0"/>
            <wp:docPr id="2987066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98" cy="503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A86F6" w14:textId="696692E3" w:rsidR="00F15547" w:rsidRDefault="00EE7881" w:rsidP="00EE7881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Воспитатели: Жимайлова Т.Ф.</w:t>
      </w:r>
    </w:p>
    <w:p w14:paraId="655AD9E8" w14:textId="373D35FA" w:rsidR="00EE7881" w:rsidRDefault="00EE7881" w:rsidP="00EE7881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Кениг Т.А.</w:t>
      </w:r>
      <w:bookmarkStart w:id="0" w:name="_GoBack"/>
      <w:bookmarkEnd w:id="0"/>
    </w:p>
    <w:p w14:paraId="7B2BC78B" w14:textId="17D93888" w:rsidR="00504164" w:rsidRPr="00504164" w:rsidRDefault="00504164" w:rsidP="0050416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04164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"Не ходи на тонкий лед!"</w:t>
      </w:r>
    </w:p>
    <w:p w14:paraId="5993282A" w14:textId="77777777" w:rsidR="00504164" w:rsidRPr="00504164" w:rsidRDefault="00504164" w:rsidP="00504164">
      <w:pPr>
        <w:rPr>
          <w:rFonts w:ascii="Times New Roman" w:hAnsi="Times New Roman" w:cs="Times New Roman"/>
          <w:sz w:val="28"/>
          <w:szCs w:val="28"/>
        </w:rPr>
      </w:pPr>
      <w:r w:rsidRPr="00504164">
        <w:rPr>
          <w:rFonts w:ascii="Times New Roman" w:hAnsi="Times New Roman" w:cs="Times New Roman"/>
          <w:sz w:val="28"/>
          <w:szCs w:val="28"/>
        </w:rPr>
        <w:t>Для каждого ребенка</w:t>
      </w:r>
    </w:p>
    <w:p w14:paraId="7D78B915" w14:textId="77777777" w:rsidR="00504164" w:rsidRPr="00504164" w:rsidRDefault="00504164" w:rsidP="00504164">
      <w:pPr>
        <w:rPr>
          <w:rFonts w:ascii="Times New Roman" w:hAnsi="Times New Roman" w:cs="Times New Roman"/>
          <w:sz w:val="28"/>
          <w:szCs w:val="28"/>
        </w:rPr>
      </w:pPr>
      <w:r w:rsidRPr="00504164">
        <w:rPr>
          <w:rFonts w:ascii="Times New Roman" w:hAnsi="Times New Roman" w:cs="Times New Roman"/>
          <w:sz w:val="28"/>
          <w:szCs w:val="28"/>
        </w:rPr>
        <w:t>Слова что нужно знать -</w:t>
      </w:r>
    </w:p>
    <w:p w14:paraId="1B615510" w14:textId="77777777" w:rsidR="00504164" w:rsidRPr="00504164" w:rsidRDefault="00504164" w:rsidP="0050416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041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ОПАСНОСТЬ!</w:t>
      </w:r>
    </w:p>
    <w:p w14:paraId="0009192A" w14:textId="77777777" w:rsidR="00504164" w:rsidRPr="00504164" w:rsidRDefault="00504164" w:rsidP="0050416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041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ЗДЕСЬ ЛЕД ТОНКИЙ!</w:t>
      </w:r>
    </w:p>
    <w:p w14:paraId="26321DEF" w14:textId="6505F063" w:rsidR="00504164" w:rsidRPr="00504164" w:rsidRDefault="00504164" w:rsidP="0050416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041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ЗАПРЕЩЕНО ГУЛЯТЬ!</w:t>
      </w:r>
    </w:p>
    <w:p w14:paraId="36A4CBB5" w14:textId="63EF9572" w:rsidR="00504164" w:rsidRDefault="00504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F1966" wp14:editId="2C784479">
            <wp:extent cx="2925900" cy="1623848"/>
            <wp:effectExtent l="0" t="0" r="8255" b="0"/>
            <wp:docPr id="10671115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05" cy="163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FE05E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Он хрупкий под ногами</w:t>
      </w:r>
    </w:p>
    <w:p w14:paraId="472F4114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Опасный тонкий лед.</w:t>
      </w:r>
    </w:p>
    <w:p w14:paraId="7AE06851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Подумайте о маме,</w:t>
      </w:r>
    </w:p>
    <w:p w14:paraId="0E0ED348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Она ведь дома ждет.</w:t>
      </w:r>
    </w:p>
    <w:p w14:paraId="69CC1B57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Другие есть забавы,</w:t>
      </w:r>
    </w:p>
    <w:p w14:paraId="5641BC8F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Можно пойти в поход.</w:t>
      </w:r>
    </w:p>
    <w:p w14:paraId="32EB9FA1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Налево, хоть направо,</w:t>
      </w:r>
    </w:p>
    <w:p w14:paraId="1457A9A0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Но только не на лед!</w:t>
      </w:r>
    </w:p>
    <w:p w14:paraId="02131334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 </w:t>
      </w:r>
    </w:p>
    <w:p w14:paraId="35BC0720" w14:textId="77777777" w:rsidR="00E365C8" w:rsidRPr="00E365C8" w:rsidRDefault="00E365C8" w:rsidP="00E365C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365C8">
        <w:rPr>
          <w:rFonts w:ascii="Times New Roman" w:hAnsi="Times New Roman" w:cs="Times New Roman"/>
          <w:b/>
          <w:bCs/>
          <w:color w:val="FF0000"/>
          <w:sz w:val="28"/>
          <w:szCs w:val="28"/>
        </w:rPr>
        <w:t>"Осторожно! Тонкий лед!"</w:t>
      </w:r>
    </w:p>
    <w:p w14:paraId="096A1F89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14:paraId="47487421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Будьте максимально бдительными.</w:t>
      </w:r>
    </w:p>
    <w:p w14:paraId="419BFA05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В легкий плюс детей на водоемы не пускайте,</w:t>
      </w:r>
    </w:p>
    <w:p w14:paraId="17D3581A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Об опасности тонкого льда</w:t>
      </w:r>
    </w:p>
    <w:p w14:paraId="21E79F76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Чаще их предупреждайте!</w:t>
      </w:r>
    </w:p>
    <w:p w14:paraId="4DDD2651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Ведь тонкий лед - не место для игры,</w:t>
      </w:r>
    </w:p>
    <w:p w14:paraId="3813D0F6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Родители и дети,</w:t>
      </w:r>
    </w:p>
    <w:p w14:paraId="6B44378B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Ходить туда вы не должны.</w:t>
      </w:r>
    </w:p>
    <w:p w14:paraId="3313C8F5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Опасно там порою веселиться,</w:t>
      </w:r>
    </w:p>
    <w:p w14:paraId="1911236B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 xml:space="preserve">Под тонкий лед вдруг можно </w:t>
      </w:r>
    </w:p>
    <w:p w14:paraId="41886D21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провалиться.</w:t>
      </w:r>
    </w:p>
    <w:p w14:paraId="29CF59BD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И как следствие -</w:t>
      </w:r>
    </w:p>
    <w:p w14:paraId="12B27DD5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Серьезно простудиться!</w:t>
      </w:r>
    </w:p>
    <w:p w14:paraId="64920382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Этот простой совет не сложен,</w:t>
      </w:r>
    </w:p>
    <w:p w14:paraId="509D75BB" w14:textId="623D0CF5" w:rsid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На тонком льду будь осторожен!</w:t>
      </w:r>
    </w:p>
    <w:p w14:paraId="5B26EBDE" w14:textId="7F338DD1" w:rsid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</w:p>
    <w:p w14:paraId="77D499E3" w14:textId="3220892F" w:rsid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</w:p>
    <w:p w14:paraId="253BA352" w14:textId="7BF5530F" w:rsid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</w:p>
    <w:p w14:paraId="0D80513A" w14:textId="0EB8CB68" w:rsid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</w:p>
    <w:p w14:paraId="577EE749" w14:textId="77777777" w:rsidR="00E365C8" w:rsidRPr="00E365C8" w:rsidRDefault="00E365C8" w:rsidP="00E365C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365C8">
        <w:rPr>
          <w:rFonts w:ascii="Times New Roman" w:hAnsi="Times New Roman" w:cs="Times New Roman"/>
          <w:b/>
          <w:bCs/>
          <w:color w:val="FF0000"/>
          <w:sz w:val="28"/>
          <w:szCs w:val="28"/>
        </w:rPr>
        <w:t>"Тонкий лед - беда!"</w:t>
      </w:r>
    </w:p>
    <w:p w14:paraId="3A7BD295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Все знают тонкий лед беда,</w:t>
      </w:r>
    </w:p>
    <w:p w14:paraId="3B4A69A8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Но все ж случается порою,</w:t>
      </w:r>
    </w:p>
    <w:p w14:paraId="30C42F78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Что детвора спешит туда веселою гурьбою.</w:t>
      </w:r>
    </w:p>
    <w:p w14:paraId="715DD579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Ведь для забавы и игры</w:t>
      </w:r>
    </w:p>
    <w:p w14:paraId="37D37CB7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Проталины им не страшны.</w:t>
      </w:r>
    </w:p>
    <w:p w14:paraId="476458C3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И чтобы избежать беды</w:t>
      </w:r>
    </w:p>
    <w:p w14:paraId="6FAE1A56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Родители сказать должны:</w:t>
      </w:r>
    </w:p>
    <w:p w14:paraId="05354BDC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Дочки и сыночки!</w:t>
      </w:r>
    </w:p>
    <w:p w14:paraId="68ABD8B6" w14:textId="77777777" w:rsidR="00E365C8" w:rsidRP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Помните о том,</w:t>
      </w:r>
    </w:p>
    <w:p w14:paraId="23A5BB40" w14:textId="7B486A89" w:rsidR="00E365C8" w:rsidRDefault="00E365C8" w:rsidP="00E365C8">
      <w:pPr>
        <w:rPr>
          <w:rFonts w:ascii="Times New Roman" w:hAnsi="Times New Roman" w:cs="Times New Roman"/>
          <w:sz w:val="28"/>
          <w:szCs w:val="28"/>
        </w:rPr>
      </w:pPr>
      <w:r w:rsidRPr="00E365C8">
        <w:rPr>
          <w:rFonts w:ascii="Times New Roman" w:hAnsi="Times New Roman" w:cs="Times New Roman"/>
          <w:sz w:val="28"/>
          <w:szCs w:val="28"/>
        </w:rPr>
        <w:t>Не шутите дети с тонким льдом!</w:t>
      </w:r>
    </w:p>
    <w:p w14:paraId="60DD4C64" w14:textId="74D5CDC0" w:rsidR="00504164" w:rsidRPr="00504164" w:rsidRDefault="00E36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EE3817" wp14:editId="6C9C1E4D">
            <wp:extent cx="3161665" cy="2571115"/>
            <wp:effectExtent l="0" t="0" r="635" b="635"/>
            <wp:docPr id="3681367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4164" w:rsidRPr="00504164" w:rsidSect="0050416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6AF"/>
    <w:rsid w:val="002D66AF"/>
    <w:rsid w:val="00504164"/>
    <w:rsid w:val="00E365C8"/>
    <w:rsid w:val="00EE7881"/>
    <w:rsid w:val="00F1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A5D40"/>
  <w15:chartTrackingRefBased/>
  <w15:docId w15:val="{FB3F6D48-92B0-4DB3-860F-7F5A5E2D2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Intel</cp:lastModifiedBy>
  <cp:revision>5</cp:revision>
  <dcterms:created xsi:type="dcterms:W3CDTF">2025-03-18T15:10:00Z</dcterms:created>
  <dcterms:modified xsi:type="dcterms:W3CDTF">2025-03-19T08:05:00Z</dcterms:modified>
</cp:coreProperties>
</file>